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4B5A" w14:textId="0E97CA42" w:rsidR="00E33C03" w:rsidRPr="00505DDB" w:rsidRDefault="001B55B8" w:rsidP="006849AC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  <w:r w:rsidRPr="00505DDB">
        <w:rPr>
          <w:rFonts w:eastAsia="Calibri"/>
          <w:b/>
          <w:bCs/>
          <w:noProof/>
          <w:color w:val="538135" w:themeColor="accent6" w:themeShade="BF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D8E0BF" wp14:editId="01522A56">
                <wp:simplePos x="0" y="0"/>
                <wp:positionH relativeFrom="margin">
                  <wp:align>right</wp:align>
                </wp:positionH>
                <wp:positionV relativeFrom="page">
                  <wp:posOffset>1203325</wp:posOffset>
                </wp:positionV>
                <wp:extent cx="5925820" cy="45085"/>
                <wp:effectExtent l="0" t="0" r="17780" b="12065"/>
                <wp:wrapTopAndBottom/>
                <wp:docPr id="918437907" name="Group 918437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925820" cy="45085"/>
                          <a:chOff x="0" y="0"/>
                          <a:chExt cx="7772400" cy="15180"/>
                        </a:xfrm>
                      </wpg:grpSpPr>
                      <wps:wsp>
                        <wps:cNvPr id="96819170" name="Shape 152"/>
                        <wps:cNvSpPr/>
                        <wps:spPr>
                          <a:xfrm>
                            <a:off x="0" y="0"/>
                            <a:ext cx="7772400" cy="15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5180">
                                <a:moveTo>
                                  <a:pt x="0" y="15180"/>
                                </a:moveTo>
                                <a:lnTo>
                                  <a:pt x="7772400" y="0"/>
                                </a:lnTo>
                              </a:path>
                            </a:pathLst>
                          </a:custGeom>
                          <a:ln w="25400" cap="flat">
                            <a:solidFill>
                              <a:schemeClr val="accent6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59AB8E" id="Group 918437907" o:spid="_x0000_s1026" style="position:absolute;margin-left:415.4pt;margin-top:94.75pt;width:466.6pt;height:3.55pt;flip:y;z-index:251663360;mso-position-horizontal:right;mso-position-horizontal-relative:margin;mso-position-vertical-relative:page;mso-width-relative:margin;mso-height-relative:margin" coordsize="77724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">
                <v:shape id="Shape 152" o:spid="_x0000_s1027" style="position:absolute;width:77724;height:151;visibility:visible;mso-wrap-style:square;v-text-anchor:top" coordsize="7772400,1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" path="m,15180l7772400,e" filled="f" strokecolor="#538135 [2409]" strokeweight="2pt">
                  <v:path arrowok="t" textboxrect="0,0,7772400,15180"/>
                </v:shape>
                <w10:wrap type="topAndBottom" anchorx="margin" anchory="page"/>
              </v:group>
            </w:pict>
          </mc:Fallback>
        </mc:AlternateContent>
      </w:r>
      <w:r w:rsidR="008E0847" w:rsidRPr="00505DDB">
        <w:rPr>
          <w:rFonts w:eastAsia="Calibri"/>
          <w:b/>
          <w:bCs/>
          <w:noProof/>
          <w:color w:val="538135" w:themeColor="accent6" w:themeShade="BF"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E043426" wp14:editId="0216AEE1">
                <wp:simplePos x="0" y="0"/>
                <wp:positionH relativeFrom="column">
                  <wp:posOffset>-133028</wp:posOffset>
                </wp:positionH>
                <wp:positionV relativeFrom="paragraph">
                  <wp:posOffset>-684787</wp:posOffset>
                </wp:positionV>
                <wp:extent cx="4160520" cy="63093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630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2EFA9" w14:textId="594BCC82" w:rsidR="00A1226D" w:rsidRPr="00505DDB" w:rsidRDefault="008F0EB2" w:rsidP="00A1226D">
                            <w:pPr>
                              <w:rPr>
                                <w:color w:val="538135" w:themeColor="accent6" w:themeShade="BF"/>
                                <w:sz w:val="72"/>
                                <w:szCs w:val="72"/>
                              </w:rPr>
                            </w:pPr>
                            <w:r w:rsidRPr="00505DDB">
                              <w:rPr>
                                <w:color w:val="538135" w:themeColor="accent6" w:themeShade="BF"/>
                                <w:sz w:val="72"/>
                                <w:szCs w:val="72"/>
                              </w:rPr>
                              <w:t xml:space="preserve">Tahereh </w:t>
                            </w:r>
                            <w:proofErr w:type="spellStart"/>
                            <w:r w:rsidRPr="00505DDB">
                              <w:rPr>
                                <w:color w:val="538135" w:themeColor="accent6" w:themeShade="BF"/>
                                <w:sz w:val="72"/>
                                <w:szCs w:val="72"/>
                              </w:rPr>
                              <w:t>Mojaradi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434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45pt;margin-top:-53.9pt;width:327.6pt;height:49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" filled="f" stroked="f" strokeweight=".5pt">
                <v:textbox>
                  <w:txbxContent>
                    <w:p w14:paraId="5C12EFA9" w14:textId="594BCC82" w:rsidR="00A1226D" w:rsidRPr="00505DDB" w:rsidRDefault="008F0EB2" w:rsidP="00A1226D">
                      <w:pPr>
                        <w:rPr>
                          <w:color w:val="538135" w:themeColor="accent6" w:themeShade="BF"/>
                          <w:sz w:val="72"/>
                          <w:szCs w:val="72"/>
                        </w:rPr>
                      </w:pPr>
                      <w:r w:rsidRPr="00505DDB">
                        <w:rPr>
                          <w:color w:val="538135" w:themeColor="accent6" w:themeShade="BF"/>
                          <w:sz w:val="72"/>
                          <w:szCs w:val="72"/>
                        </w:rPr>
                        <w:t xml:space="preserve">Tahereh </w:t>
                      </w:r>
                      <w:proofErr w:type="spellStart"/>
                      <w:r w:rsidRPr="00505DDB">
                        <w:rPr>
                          <w:color w:val="538135" w:themeColor="accent6" w:themeShade="BF"/>
                          <w:sz w:val="72"/>
                          <w:szCs w:val="72"/>
                        </w:rPr>
                        <w:t>Mojaradi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63FA0" w:rsidRPr="00505DDB">
        <w:rPr>
          <w:b/>
          <w:bCs/>
          <w:color w:val="538135" w:themeColor="accent6" w:themeShade="BF"/>
        </w:rPr>
        <w:t xml:space="preserve">Coquitlam, BC, V3J 2T1  | 236 330 6898 | </w:t>
      </w:r>
      <w:r w:rsidR="00063FA0" w:rsidRPr="00505DDB">
        <w:rPr>
          <w:b/>
          <w:bCs/>
          <w:color w:val="538135" w:themeColor="accent6" w:themeShade="BF"/>
          <w:lang w:bidi="en-US"/>
        </w:rPr>
        <w:t>Ava.makbari@yahoo.com</w:t>
      </w:r>
      <w:r w:rsidR="00063FA0" w:rsidRPr="00505DDB">
        <w:rPr>
          <w:rFonts w:ascii="Segoe UI Symbol" w:eastAsia="Segoe UI Symbol" w:hAnsi="Segoe UI Symbol" w:cs="Segoe UI Symbol"/>
          <w:b/>
          <w:bCs/>
          <w:noProof/>
          <w:color w:val="538135" w:themeColor="accent6" w:themeShade="BF"/>
        </w:rPr>
        <w:t xml:space="preserve"> </w:t>
      </w:r>
      <w:r w:rsidR="00AC3CF5" w:rsidRPr="00505DDB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 xml:space="preserve"> </w:t>
      </w:r>
    </w:p>
    <w:p w14:paraId="32B54352" w14:textId="757F83BD" w:rsidR="001D3A5A" w:rsidRPr="00507305" w:rsidRDefault="00590B39" w:rsidP="00046027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cstheme="minorHAnsi"/>
          <w:color w:val="70AD47" w:themeColor="accent6"/>
          <w:sz w:val="28"/>
          <w:szCs w:val="28"/>
        </w:rPr>
      </w:pPr>
      <w:r w:rsidRPr="00507305">
        <w:rPr>
          <w:rFonts w:cstheme="minorHAnsi"/>
          <w:b/>
          <w:bCs/>
          <w:color w:val="70AD47" w:themeColor="accent6"/>
          <w:sz w:val="28"/>
          <w:szCs w:val="28"/>
          <w:lang w:val="en"/>
        </w:rPr>
        <w:t>I</w:t>
      </w:r>
      <w:r w:rsidR="00DC632C" w:rsidRPr="00507305">
        <w:rPr>
          <w:rFonts w:cstheme="minorHAnsi"/>
          <w:b/>
          <w:bCs/>
          <w:color w:val="70AD47" w:themeColor="accent6"/>
          <w:sz w:val="28"/>
          <w:szCs w:val="28"/>
          <w:lang w:val="en"/>
        </w:rPr>
        <w:t>nterpersonal</w:t>
      </w:r>
      <w:r w:rsidR="005B4F94" w:rsidRPr="00507305">
        <w:rPr>
          <w:rFonts w:cstheme="minorHAnsi"/>
          <w:b/>
          <w:bCs/>
          <w:color w:val="70AD47" w:themeColor="accent6"/>
          <w:sz w:val="28"/>
          <w:szCs w:val="28"/>
          <w:lang w:val="en"/>
        </w:rPr>
        <w:t xml:space="preserve"> Skills </w:t>
      </w:r>
    </w:p>
    <w:p w14:paraId="7046167D" w14:textId="5FFA95A2" w:rsidR="007146C7" w:rsidRPr="00507305" w:rsidRDefault="001D3A5A" w:rsidP="00507305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507305">
        <w:rPr>
          <w:rFonts w:cstheme="minorHAnsi"/>
          <w:sz w:val="24"/>
          <w:szCs w:val="24"/>
        </w:rPr>
        <w:t>Teamwork: The ability to work in groups, collaborate with others, and motivate the team</w:t>
      </w:r>
      <w:r w:rsidR="007146C7" w:rsidRPr="00507305">
        <w:rPr>
          <w:rFonts w:cstheme="minorHAnsi"/>
          <w:sz w:val="24"/>
          <w:szCs w:val="24"/>
        </w:rPr>
        <w:t xml:space="preserve">. </w:t>
      </w:r>
    </w:p>
    <w:p w14:paraId="6809BE88" w14:textId="701E3068" w:rsidR="001D3A5A" w:rsidRPr="00507305" w:rsidRDefault="001D3A5A" w:rsidP="0050730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507305">
        <w:rPr>
          <w:rFonts w:cstheme="minorHAnsi"/>
          <w:sz w:val="24"/>
          <w:szCs w:val="24"/>
        </w:rPr>
        <w:t>Time Management: The ability to manage and optimize time for tasks and projects.</w:t>
      </w:r>
    </w:p>
    <w:p w14:paraId="092A104D" w14:textId="2F6E48FA" w:rsidR="001D3A5A" w:rsidRPr="00507305" w:rsidRDefault="001D3A5A" w:rsidP="0050730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507305">
        <w:rPr>
          <w:rFonts w:cstheme="minorHAnsi"/>
          <w:sz w:val="24"/>
          <w:szCs w:val="24"/>
        </w:rPr>
        <w:t>Problem Solving: The ability to analyze issues, find better solutions, and make decisions in the face of challenges.</w:t>
      </w:r>
    </w:p>
    <w:p w14:paraId="3F5C31AC" w14:textId="5CD14C38" w:rsidR="001D3A5A" w:rsidRPr="00507305" w:rsidRDefault="001D3A5A" w:rsidP="0050730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507305">
        <w:rPr>
          <w:rFonts w:cstheme="minorHAnsi"/>
          <w:sz w:val="24"/>
          <w:szCs w:val="24"/>
        </w:rPr>
        <w:t>Management Skills: Project management, decision-making skills, and creating effective strategies.</w:t>
      </w:r>
    </w:p>
    <w:p w14:paraId="1336E167" w14:textId="78B6D085" w:rsidR="001D3A5A" w:rsidRPr="00507305" w:rsidRDefault="001D3A5A" w:rsidP="0050730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507305">
        <w:rPr>
          <w:rFonts w:cstheme="minorHAnsi"/>
          <w:sz w:val="24"/>
          <w:szCs w:val="24"/>
        </w:rPr>
        <w:t>Persistence and Commitment: The ability to pursue goals and commit to completing tasks.</w:t>
      </w:r>
    </w:p>
    <w:p w14:paraId="74A81E9F" w14:textId="16E78584" w:rsidR="005B4F94" w:rsidRPr="00507305" w:rsidRDefault="005B4F94" w:rsidP="0050730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en"/>
        </w:rPr>
      </w:pPr>
      <w:r w:rsidRPr="00507305">
        <w:rPr>
          <w:rFonts w:cstheme="minorHAnsi"/>
          <w:sz w:val="24"/>
          <w:szCs w:val="24"/>
          <w:lang w:val="en"/>
        </w:rPr>
        <w:t xml:space="preserve">planting and caring for various agricultural crops including wheat , barley , </w:t>
      </w:r>
      <w:r w:rsidR="003B1321" w:rsidRPr="00507305">
        <w:rPr>
          <w:rFonts w:cstheme="minorHAnsi"/>
          <w:sz w:val="24"/>
          <w:szCs w:val="24"/>
          <w:lang w:val="en"/>
        </w:rPr>
        <w:t>potatoes,</w:t>
      </w:r>
      <w:r w:rsidRPr="00507305">
        <w:rPr>
          <w:rFonts w:cstheme="minorHAnsi"/>
          <w:sz w:val="24"/>
          <w:szCs w:val="24"/>
          <w:lang w:val="en"/>
        </w:rPr>
        <w:t xml:space="preserve"> and </w:t>
      </w:r>
      <w:r w:rsidR="003B1321" w:rsidRPr="00507305">
        <w:rPr>
          <w:rFonts w:cstheme="minorHAnsi"/>
          <w:sz w:val="24"/>
          <w:szCs w:val="24"/>
          <w:lang w:val="en"/>
        </w:rPr>
        <w:t>vegetables.</w:t>
      </w:r>
    </w:p>
    <w:p w14:paraId="70ABA68E" w14:textId="6769A70C" w:rsidR="005B4F94" w:rsidRPr="00507305" w:rsidRDefault="005B4F94" w:rsidP="0050730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en"/>
        </w:rPr>
      </w:pPr>
      <w:r w:rsidRPr="00507305">
        <w:rPr>
          <w:rFonts w:cstheme="minorHAnsi"/>
          <w:sz w:val="24"/>
          <w:szCs w:val="24"/>
          <w:lang w:val="en"/>
        </w:rPr>
        <w:t>operating agricultural machinery such as tractors and hand tools.</w:t>
      </w:r>
    </w:p>
    <w:p w14:paraId="3626ABCE" w14:textId="77777777" w:rsidR="004B16A6" w:rsidRPr="00507305" w:rsidRDefault="004B16A6" w:rsidP="004B16A6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cstheme="minorHAnsi"/>
          <w:sz w:val="24"/>
          <w:szCs w:val="24"/>
          <w:lang w:val="en"/>
        </w:rPr>
      </w:pPr>
    </w:p>
    <w:p w14:paraId="07AA1854" w14:textId="14FB034F" w:rsidR="004B16A6" w:rsidRPr="00507305" w:rsidRDefault="005B4F94" w:rsidP="004B16A6">
      <w:pPr>
        <w:overflowPunct w:val="0"/>
        <w:spacing w:after="120" w:line="285" w:lineRule="auto"/>
        <w:rPr>
          <w:rFonts w:cstheme="minorHAnsi"/>
          <w:b/>
          <w:bCs/>
          <w:color w:val="70AD47" w:themeColor="accent6"/>
          <w:sz w:val="28"/>
          <w:szCs w:val="28"/>
          <w:lang w:val="en"/>
        </w:rPr>
      </w:pPr>
      <w:r w:rsidRPr="00507305">
        <w:rPr>
          <w:rFonts w:cstheme="minorHAnsi"/>
          <w:b/>
          <w:bCs/>
          <w:color w:val="70AD47" w:themeColor="accent6"/>
          <w:sz w:val="28"/>
          <w:szCs w:val="28"/>
          <w:lang w:val="en"/>
        </w:rPr>
        <w:t>work Experience</w:t>
      </w:r>
    </w:p>
    <w:p w14:paraId="1519953C" w14:textId="031D5101" w:rsidR="00CD0A84" w:rsidRPr="00507305" w:rsidRDefault="000D72BD" w:rsidP="00CE20E3">
      <w:pPr>
        <w:overflowPunct w:val="0"/>
        <w:spacing w:after="120" w:line="285" w:lineRule="auto"/>
        <w:rPr>
          <w:rFonts w:cstheme="minorHAnsi"/>
          <w:sz w:val="24"/>
          <w:szCs w:val="24"/>
          <w:lang w:val="en"/>
        </w:rPr>
      </w:pPr>
      <w:r w:rsidRPr="00507305">
        <w:rPr>
          <w:rFonts w:cstheme="minorHAnsi"/>
          <w:b/>
          <w:bCs/>
          <w:sz w:val="24"/>
          <w:szCs w:val="24"/>
          <w:lang w:val="en"/>
        </w:rPr>
        <w:t xml:space="preserve">Administration </w:t>
      </w:r>
      <w:r w:rsidR="005B4F94" w:rsidRPr="00507305">
        <w:rPr>
          <w:rFonts w:cstheme="minorHAnsi"/>
          <w:b/>
          <w:bCs/>
          <w:sz w:val="24"/>
          <w:szCs w:val="24"/>
          <w:lang w:val="en"/>
        </w:rPr>
        <w:t xml:space="preserve">Department of </w:t>
      </w:r>
      <w:r w:rsidR="00EE1F8C" w:rsidRPr="00507305">
        <w:rPr>
          <w:rFonts w:cstheme="minorHAnsi"/>
          <w:b/>
          <w:bCs/>
          <w:sz w:val="24"/>
          <w:szCs w:val="24"/>
          <w:lang w:val="en"/>
        </w:rPr>
        <w:t>N</w:t>
      </w:r>
      <w:r w:rsidR="005B4F94" w:rsidRPr="00507305">
        <w:rPr>
          <w:rFonts w:cstheme="minorHAnsi"/>
          <w:b/>
          <w:bCs/>
          <w:sz w:val="24"/>
          <w:szCs w:val="24"/>
          <w:lang w:val="en"/>
        </w:rPr>
        <w:t>atural Resources</w:t>
      </w:r>
      <w:r w:rsidR="001B2A5C" w:rsidRPr="00507305">
        <w:rPr>
          <w:rFonts w:cstheme="minorHAnsi"/>
          <w:b/>
          <w:bCs/>
          <w:sz w:val="24"/>
          <w:szCs w:val="24"/>
          <w:lang w:val="en"/>
        </w:rPr>
        <w:t xml:space="preserve"> and Watershed</w:t>
      </w:r>
      <w:r w:rsidR="00CE20E3" w:rsidRPr="00507305">
        <w:rPr>
          <w:rFonts w:cstheme="minorHAnsi"/>
          <w:b/>
          <w:bCs/>
          <w:sz w:val="24"/>
          <w:szCs w:val="24"/>
          <w:lang w:val="en"/>
        </w:rPr>
        <w:t xml:space="preserve">      </w:t>
      </w:r>
      <w:r w:rsidR="00017D4B" w:rsidRPr="00507305">
        <w:rPr>
          <w:rFonts w:cstheme="minorHAnsi"/>
          <w:b/>
          <w:bCs/>
          <w:sz w:val="24"/>
          <w:szCs w:val="24"/>
          <w:lang w:val="en"/>
        </w:rPr>
        <w:t xml:space="preserve">Sep </w:t>
      </w:r>
      <w:r w:rsidR="008F4BCE" w:rsidRPr="00507305">
        <w:rPr>
          <w:rFonts w:cstheme="minorHAnsi"/>
          <w:b/>
          <w:bCs/>
          <w:sz w:val="24"/>
          <w:szCs w:val="24"/>
          <w:lang w:val="en"/>
        </w:rPr>
        <w:t>2014</w:t>
      </w:r>
      <w:r w:rsidR="00017D4B" w:rsidRPr="00507305">
        <w:rPr>
          <w:rFonts w:cstheme="minorHAnsi"/>
          <w:b/>
          <w:bCs/>
          <w:sz w:val="24"/>
          <w:szCs w:val="24"/>
          <w:lang w:val="en"/>
        </w:rPr>
        <w:t xml:space="preserve"> - Current</w:t>
      </w:r>
    </w:p>
    <w:p w14:paraId="504607AC" w14:textId="61EA87AC" w:rsidR="005B4F94" w:rsidRPr="00507305" w:rsidRDefault="005B4F94" w:rsidP="00CE20E3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cstheme="minorHAnsi"/>
          <w:b/>
          <w:bCs/>
          <w:sz w:val="24"/>
          <w:szCs w:val="24"/>
          <w:lang w:val="en"/>
        </w:rPr>
      </w:pPr>
      <w:r w:rsidRPr="00507305">
        <w:rPr>
          <w:rFonts w:cstheme="minorHAnsi"/>
          <w:b/>
          <w:bCs/>
          <w:sz w:val="24"/>
          <w:szCs w:val="24"/>
          <w:lang w:val="en"/>
        </w:rPr>
        <w:t xml:space="preserve">Kerman, Iran  </w:t>
      </w:r>
    </w:p>
    <w:p w14:paraId="25A650BC" w14:textId="5763C421" w:rsidR="005B4F94" w:rsidRPr="00507305" w:rsidRDefault="005B4F94" w:rsidP="00507305">
      <w:pPr>
        <w:pStyle w:val="ListParagraph"/>
        <w:numPr>
          <w:ilvl w:val="0"/>
          <w:numId w:val="13"/>
        </w:numPr>
        <w:overflowPunct w:val="0"/>
        <w:spacing w:after="120" w:line="240" w:lineRule="auto"/>
        <w:rPr>
          <w:rFonts w:cstheme="minorHAnsi"/>
          <w:sz w:val="24"/>
          <w:szCs w:val="24"/>
        </w:rPr>
      </w:pPr>
      <w:r w:rsidRPr="00507305">
        <w:rPr>
          <w:rFonts w:cstheme="minorHAnsi"/>
          <w:sz w:val="24"/>
          <w:szCs w:val="24"/>
        </w:rPr>
        <w:t>Participat</w:t>
      </w:r>
      <w:r w:rsidR="00DA46DA" w:rsidRPr="00507305">
        <w:rPr>
          <w:rFonts w:cstheme="minorHAnsi"/>
          <w:sz w:val="24"/>
          <w:szCs w:val="24"/>
        </w:rPr>
        <w:t>ed</w:t>
      </w:r>
      <w:r w:rsidRPr="00507305">
        <w:rPr>
          <w:rFonts w:cstheme="minorHAnsi"/>
          <w:sz w:val="24"/>
          <w:szCs w:val="24"/>
        </w:rPr>
        <w:t xml:space="preserve"> in provincial </w:t>
      </w:r>
      <w:r w:rsidR="00AB57A1" w:rsidRPr="00507305">
        <w:rPr>
          <w:rFonts w:cstheme="minorHAnsi"/>
          <w:sz w:val="24"/>
          <w:szCs w:val="24"/>
        </w:rPr>
        <w:t xml:space="preserve">environment and </w:t>
      </w:r>
      <w:r w:rsidRPr="00507305">
        <w:rPr>
          <w:rFonts w:cstheme="minorHAnsi"/>
          <w:sz w:val="24"/>
          <w:szCs w:val="24"/>
        </w:rPr>
        <w:t xml:space="preserve">natural resource management with a focus on planning and implementing </w:t>
      </w:r>
      <w:r w:rsidR="00975EBE" w:rsidRPr="00507305">
        <w:rPr>
          <w:rFonts w:cstheme="minorHAnsi"/>
          <w:sz w:val="24"/>
          <w:szCs w:val="24"/>
        </w:rPr>
        <w:t xml:space="preserve">projects to </w:t>
      </w:r>
      <w:r w:rsidRPr="00507305">
        <w:rPr>
          <w:rFonts w:cstheme="minorHAnsi"/>
          <w:sz w:val="24"/>
          <w:szCs w:val="24"/>
        </w:rPr>
        <w:t>conserv</w:t>
      </w:r>
      <w:r w:rsidR="00975EBE" w:rsidRPr="00507305">
        <w:rPr>
          <w:rFonts w:cstheme="minorHAnsi"/>
          <w:sz w:val="24"/>
          <w:szCs w:val="24"/>
        </w:rPr>
        <w:t>e</w:t>
      </w:r>
      <w:r w:rsidR="00A311B1" w:rsidRPr="00507305">
        <w:rPr>
          <w:rFonts w:cstheme="minorHAnsi"/>
          <w:sz w:val="24"/>
          <w:szCs w:val="24"/>
        </w:rPr>
        <w:t xml:space="preserve"> the environment.</w:t>
      </w:r>
    </w:p>
    <w:p w14:paraId="7873F77D" w14:textId="6400F11D" w:rsidR="005B4F94" w:rsidRPr="00507305" w:rsidRDefault="005B4F94" w:rsidP="0050730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507305">
        <w:rPr>
          <w:rFonts w:cstheme="minorHAnsi"/>
          <w:sz w:val="24"/>
          <w:szCs w:val="24"/>
        </w:rPr>
        <w:t>﻿﻿Monitor</w:t>
      </w:r>
      <w:r w:rsidR="00CE18CB" w:rsidRPr="00507305">
        <w:rPr>
          <w:rFonts w:cstheme="minorHAnsi"/>
          <w:sz w:val="24"/>
          <w:szCs w:val="24"/>
        </w:rPr>
        <w:t>ed</w:t>
      </w:r>
      <w:r w:rsidRPr="00507305">
        <w:rPr>
          <w:rFonts w:cstheme="minorHAnsi"/>
          <w:sz w:val="24"/>
          <w:szCs w:val="24"/>
        </w:rPr>
        <w:t xml:space="preserve"> compliance with laws and regulations related to natural resource and wildlife conservation.</w:t>
      </w:r>
    </w:p>
    <w:p w14:paraId="5827DCDE" w14:textId="6584E147" w:rsidR="00574824" w:rsidRPr="00507305" w:rsidRDefault="005B4F94" w:rsidP="00507305">
      <w:pPr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507305">
        <w:rPr>
          <w:rFonts w:cstheme="minorHAnsi"/>
          <w:sz w:val="24"/>
          <w:szCs w:val="24"/>
        </w:rPr>
        <w:t>﻿﻿Collabora</w:t>
      </w:r>
      <w:r w:rsidR="00CE18CB" w:rsidRPr="00507305">
        <w:rPr>
          <w:rFonts w:cstheme="minorHAnsi"/>
          <w:sz w:val="24"/>
          <w:szCs w:val="24"/>
        </w:rPr>
        <w:t xml:space="preserve">ted </w:t>
      </w:r>
      <w:r w:rsidRPr="00507305">
        <w:rPr>
          <w:rFonts w:cstheme="minorHAnsi"/>
          <w:sz w:val="24"/>
          <w:szCs w:val="24"/>
        </w:rPr>
        <w:t>with specialized teams in organizing workshops and</w:t>
      </w:r>
      <w:r w:rsidR="002A7BBC" w:rsidRPr="00507305">
        <w:rPr>
          <w:rFonts w:cstheme="minorHAnsi"/>
          <w:sz w:val="24"/>
          <w:szCs w:val="24"/>
        </w:rPr>
        <w:t xml:space="preserve"> </w:t>
      </w:r>
      <w:r w:rsidRPr="00507305">
        <w:rPr>
          <w:rFonts w:cstheme="minorHAnsi"/>
          <w:sz w:val="24"/>
          <w:szCs w:val="24"/>
        </w:rPr>
        <w:t>environmental</w:t>
      </w:r>
      <w:r w:rsidR="002A7BBC" w:rsidRPr="00507305">
        <w:rPr>
          <w:rFonts w:cstheme="minorHAnsi"/>
          <w:sz w:val="24"/>
          <w:szCs w:val="24"/>
        </w:rPr>
        <w:t xml:space="preserve"> </w:t>
      </w:r>
      <w:r w:rsidRPr="00507305">
        <w:rPr>
          <w:rFonts w:cstheme="minorHAnsi"/>
          <w:sz w:val="24"/>
          <w:szCs w:val="24"/>
        </w:rPr>
        <w:t>awareness training for the local community.﻿﻿</w:t>
      </w:r>
    </w:p>
    <w:p w14:paraId="20DA1156" w14:textId="10E591CD" w:rsidR="005B2D6C" w:rsidRPr="00507305" w:rsidRDefault="00196EB4" w:rsidP="0050730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507305">
        <w:rPr>
          <w:rFonts w:cstheme="minorHAnsi"/>
          <w:sz w:val="24"/>
          <w:szCs w:val="24"/>
        </w:rPr>
        <w:t xml:space="preserve">Taught courses </w:t>
      </w:r>
      <w:r w:rsidR="005B4F94" w:rsidRPr="00507305">
        <w:rPr>
          <w:rFonts w:cstheme="minorHAnsi"/>
          <w:sz w:val="24"/>
          <w:szCs w:val="24"/>
        </w:rPr>
        <w:t xml:space="preserve">in </w:t>
      </w:r>
      <w:r w:rsidR="00AB5C76" w:rsidRPr="00507305">
        <w:rPr>
          <w:rFonts w:cstheme="minorHAnsi"/>
          <w:sz w:val="24"/>
          <w:szCs w:val="24"/>
        </w:rPr>
        <w:t xml:space="preserve">elementary </w:t>
      </w:r>
      <w:r w:rsidR="005B4F94" w:rsidRPr="00507305">
        <w:rPr>
          <w:rFonts w:cstheme="minorHAnsi"/>
          <w:sz w:val="24"/>
          <w:szCs w:val="24"/>
        </w:rPr>
        <w:t>schools for the optimal use of the environment and natural resources, as part of a program called "Children as Nature's Friends."</w:t>
      </w:r>
      <w:r w:rsidR="00641108" w:rsidRPr="00507305">
        <w:rPr>
          <w:rFonts w:cstheme="minorHAnsi"/>
          <w:sz w:val="24"/>
          <w:szCs w:val="24"/>
        </w:rPr>
        <w:t xml:space="preserve"> </w:t>
      </w:r>
      <w:r w:rsidR="005B4F94" w:rsidRPr="00507305">
        <w:rPr>
          <w:rFonts w:cstheme="minorHAnsi"/>
          <w:sz w:val="24"/>
          <w:szCs w:val="24"/>
        </w:rPr>
        <w:t>This program aims to teach children about the importance of environmental conservation and sustainable resource management from an early age. It includes activities and lessons that promote eco-friendly habits, waste reduction, biodiversity preservation, and the understanding of ecosystems.</w:t>
      </w:r>
    </w:p>
    <w:p w14:paraId="7FEAE6E1" w14:textId="478E8B32" w:rsidR="009568A4" w:rsidRPr="00507305" w:rsidRDefault="009568A4" w:rsidP="00507305">
      <w:pPr>
        <w:rPr>
          <w:rFonts w:cstheme="minorHAnsi"/>
          <w:color w:val="70AD47" w:themeColor="accent6"/>
          <w:sz w:val="28"/>
          <w:szCs w:val="28"/>
          <w:lang w:val="en"/>
        </w:rPr>
      </w:pPr>
      <w:r w:rsidRPr="00507305">
        <w:rPr>
          <w:rFonts w:cstheme="minorHAnsi"/>
          <w:b/>
          <w:bCs/>
          <w:color w:val="70AD47" w:themeColor="accent6"/>
          <w:sz w:val="28"/>
          <w:szCs w:val="28"/>
          <w:lang w:val="en"/>
        </w:rPr>
        <w:t>Education</w:t>
      </w:r>
      <w:r w:rsidRPr="00507305">
        <w:rPr>
          <w:rFonts w:cstheme="minorHAnsi"/>
          <w:color w:val="70AD47" w:themeColor="accent6"/>
          <w:sz w:val="28"/>
          <w:szCs w:val="28"/>
          <w:lang w:val="en"/>
        </w:rPr>
        <w:t xml:space="preserve"> </w:t>
      </w:r>
    </w:p>
    <w:p w14:paraId="27A305BF" w14:textId="64B9D222" w:rsidR="00507305" w:rsidRDefault="00507305" w:rsidP="00507305">
      <w:pPr>
        <w:spacing w:line="240" w:lineRule="auto"/>
        <w:rPr>
          <w:rFonts w:cstheme="minorHAnsi"/>
          <w:sz w:val="24"/>
          <w:szCs w:val="24"/>
          <w:lang w:val="en"/>
        </w:rPr>
      </w:pPr>
      <w:r w:rsidRPr="00D41CA8">
        <w:rPr>
          <w:rFonts w:cstheme="minorHAnsi"/>
          <w:b/>
          <w:bCs/>
          <w:sz w:val="24"/>
          <w:szCs w:val="24"/>
          <w:lang w:val="en"/>
        </w:rPr>
        <w:t>M</w:t>
      </w:r>
      <w:r w:rsidR="009568A4" w:rsidRPr="00D41CA8">
        <w:rPr>
          <w:rFonts w:cstheme="minorHAnsi"/>
          <w:b/>
          <w:bCs/>
          <w:sz w:val="24"/>
          <w:szCs w:val="24"/>
          <w:lang w:val="en"/>
        </w:rPr>
        <w:t xml:space="preserve">aster’s degree </w:t>
      </w:r>
      <w:r w:rsidR="009568A4" w:rsidRPr="00507305">
        <w:rPr>
          <w:rFonts w:cstheme="minorHAnsi"/>
          <w:sz w:val="24"/>
          <w:szCs w:val="24"/>
          <w:lang w:val="en"/>
        </w:rPr>
        <w:t xml:space="preserve">in agriculture with a specialization in crop science </w:t>
      </w:r>
      <w:r>
        <w:rPr>
          <w:rFonts w:cstheme="minorHAnsi"/>
          <w:sz w:val="24"/>
          <w:szCs w:val="24"/>
          <w:lang w:val="en"/>
        </w:rPr>
        <w:t xml:space="preserve">      </w:t>
      </w:r>
      <w:r w:rsidR="009568A4" w:rsidRPr="00507305">
        <w:rPr>
          <w:rFonts w:cstheme="minorHAnsi"/>
          <w:b/>
          <w:bCs/>
          <w:sz w:val="24"/>
          <w:szCs w:val="24"/>
          <w:lang w:val="en"/>
        </w:rPr>
        <w:t>Sep 2005 - Sep 2009</w:t>
      </w:r>
    </w:p>
    <w:p w14:paraId="5C822379" w14:textId="5356E110" w:rsidR="009568A4" w:rsidRPr="00507305" w:rsidRDefault="00507305" w:rsidP="00507305">
      <w:pPr>
        <w:spacing w:line="240" w:lineRule="auto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B</w:t>
      </w:r>
      <w:r w:rsidR="009568A4" w:rsidRPr="00507305">
        <w:rPr>
          <w:rFonts w:cstheme="minorHAnsi"/>
          <w:sz w:val="24"/>
          <w:szCs w:val="24"/>
          <w:lang w:val="en"/>
        </w:rPr>
        <w:t xml:space="preserve">ahonar University, Kerman </w:t>
      </w:r>
    </w:p>
    <w:p w14:paraId="0797C1C9" w14:textId="2BA70970" w:rsidR="009568A4" w:rsidRPr="00507305" w:rsidRDefault="009568A4" w:rsidP="00507305">
      <w:pPr>
        <w:spacing w:line="240" w:lineRule="auto"/>
        <w:rPr>
          <w:rFonts w:cstheme="minorHAnsi"/>
          <w:sz w:val="24"/>
          <w:szCs w:val="24"/>
          <w:lang w:val="en"/>
        </w:rPr>
      </w:pPr>
      <w:r w:rsidRPr="00D41CA8">
        <w:rPr>
          <w:rFonts w:cstheme="minorHAnsi"/>
          <w:b/>
          <w:bCs/>
          <w:sz w:val="24"/>
          <w:szCs w:val="24"/>
          <w:lang w:val="en"/>
        </w:rPr>
        <w:t>Bachelor’s degree</w:t>
      </w:r>
      <w:r w:rsidRPr="00507305">
        <w:rPr>
          <w:rFonts w:cstheme="minorHAnsi"/>
          <w:sz w:val="24"/>
          <w:szCs w:val="24"/>
          <w:lang w:val="en"/>
        </w:rPr>
        <w:t xml:space="preserve"> in agriculture with a specialization in crop science and plant improvement</w:t>
      </w:r>
    </w:p>
    <w:p w14:paraId="77DAA1F6" w14:textId="3B3ECF39" w:rsidR="007C5D4C" w:rsidRPr="00644D7E" w:rsidRDefault="009568A4" w:rsidP="00644D7E">
      <w:pPr>
        <w:rPr>
          <w:rFonts w:cstheme="minorHAnsi"/>
          <w:sz w:val="24"/>
          <w:szCs w:val="24"/>
          <w:lang w:val="en"/>
        </w:rPr>
      </w:pPr>
      <w:r w:rsidRPr="00507305">
        <w:rPr>
          <w:rFonts w:cstheme="minorHAnsi"/>
          <w:sz w:val="24"/>
          <w:szCs w:val="24"/>
          <w:lang w:val="en"/>
        </w:rPr>
        <w:t xml:space="preserve">Bu-Ali Sina University, Hamedan </w:t>
      </w:r>
      <w:r w:rsidR="00644D7E">
        <w:rPr>
          <w:rFonts w:cstheme="minorHAnsi"/>
          <w:sz w:val="24"/>
          <w:szCs w:val="24"/>
          <w:lang w:val="en"/>
        </w:rPr>
        <w:t xml:space="preserve">                                 </w:t>
      </w:r>
      <w:r w:rsidRPr="00644D7E">
        <w:rPr>
          <w:rFonts w:cstheme="minorHAnsi"/>
          <w:b/>
          <w:bCs/>
          <w:sz w:val="24"/>
          <w:szCs w:val="24"/>
          <w:lang w:val="en"/>
        </w:rPr>
        <w:t>Sep 1995 - Jul 2000</w:t>
      </w:r>
    </w:p>
    <w:p w14:paraId="524C1DEB" w14:textId="73A09811" w:rsidR="007C5D4C" w:rsidRPr="00507305" w:rsidRDefault="00644D7E" w:rsidP="007C5D4C">
      <w:pPr>
        <w:rPr>
          <w:rFonts w:cstheme="minorHAnsi"/>
          <w:b/>
          <w:bCs/>
          <w:color w:val="538135" w:themeColor="accent6" w:themeShade="BF"/>
          <w:sz w:val="24"/>
          <w:szCs w:val="24"/>
        </w:rPr>
      </w:pPr>
      <w:r w:rsidRPr="00507305">
        <w:rPr>
          <w:rFonts w:eastAsia="Calibri" w:cstheme="minorHAnsi"/>
          <w:b/>
          <w:bCs/>
          <w:noProof/>
          <w:color w:val="538135" w:themeColor="accent6" w:themeShade="B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E011D0" wp14:editId="47E5D00C">
                <wp:simplePos x="0" y="0"/>
                <wp:positionH relativeFrom="column">
                  <wp:posOffset>-132169</wp:posOffset>
                </wp:positionH>
                <wp:positionV relativeFrom="paragraph">
                  <wp:posOffset>-631198</wp:posOffset>
                </wp:positionV>
                <wp:extent cx="4160520" cy="630936"/>
                <wp:effectExtent l="0" t="0" r="0" b="0"/>
                <wp:wrapNone/>
                <wp:docPr id="976731550" name="Text Box 976731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630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70FF6" w14:textId="77777777" w:rsidR="007C5D4C" w:rsidRPr="00505DDB" w:rsidRDefault="007C5D4C" w:rsidP="007C5D4C">
                            <w:pPr>
                              <w:rPr>
                                <w:color w:val="538135" w:themeColor="accent6" w:themeShade="BF"/>
                                <w:sz w:val="72"/>
                                <w:szCs w:val="72"/>
                              </w:rPr>
                            </w:pPr>
                            <w:r w:rsidRPr="00505DDB">
                              <w:rPr>
                                <w:color w:val="538135" w:themeColor="accent6" w:themeShade="BF"/>
                                <w:sz w:val="72"/>
                                <w:szCs w:val="72"/>
                              </w:rPr>
                              <w:t xml:space="preserve">Tahereh </w:t>
                            </w:r>
                            <w:proofErr w:type="spellStart"/>
                            <w:r w:rsidRPr="00505DDB">
                              <w:rPr>
                                <w:color w:val="538135" w:themeColor="accent6" w:themeShade="BF"/>
                                <w:sz w:val="72"/>
                                <w:szCs w:val="72"/>
                              </w:rPr>
                              <w:t>Mojaradi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011D0" id="Text Box 976731550" o:spid="_x0000_s1027" type="#_x0000_t202" style="position:absolute;margin-left:-10.4pt;margin-top:-49.7pt;width:327.6pt;height:4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" filled="f" stroked="f" strokeweight=".5pt">
                <v:textbox>
                  <w:txbxContent>
                    <w:p w14:paraId="24970FF6" w14:textId="77777777" w:rsidR="007C5D4C" w:rsidRPr="00505DDB" w:rsidRDefault="007C5D4C" w:rsidP="007C5D4C">
                      <w:pPr>
                        <w:rPr>
                          <w:color w:val="538135" w:themeColor="accent6" w:themeShade="BF"/>
                          <w:sz w:val="72"/>
                          <w:szCs w:val="72"/>
                        </w:rPr>
                      </w:pPr>
                      <w:r w:rsidRPr="00505DDB">
                        <w:rPr>
                          <w:color w:val="538135" w:themeColor="accent6" w:themeShade="BF"/>
                          <w:sz w:val="72"/>
                          <w:szCs w:val="72"/>
                        </w:rPr>
                        <w:t xml:space="preserve">Tahereh </w:t>
                      </w:r>
                      <w:proofErr w:type="spellStart"/>
                      <w:r w:rsidRPr="00505DDB">
                        <w:rPr>
                          <w:color w:val="538135" w:themeColor="accent6" w:themeShade="BF"/>
                          <w:sz w:val="72"/>
                          <w:szCs w:val="72"/>
                        </w:rPr>
                        <w:t>Mojaradi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5D4C" w:rsidRPr="00507305">
        <w:rPr>
          <w:rFonts w:eastAsia="Calibri" w:cstheme="minorHAnsi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D24B123" wp14:editId="49C420AB">
                <wp:simplePos x="0" y="0"/>
                <wp:positionH relativeFrom="margin">
                  <wp:align>right</wp:align>
                </wp:positionH>
                <wp:positionV relativeFrom="page">
                  <wp:posOffset>1203325</wp:posOffset>
                </wp:positionV>
                <wp:extent cx="5925820" cy="45085"/>
                <wp:effectExtent l="0" t="0" r="17780" b="12065"/>
                <wp:wrapTopAndBottom/>
                <wp:docPr id="396689260" name="Group 396689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925820" cy="45085"/>
                          <a:chOff x="0" y="0"/>
                          <a:chExt cx="7772400" cy="15180"/>
                        </a:xfrm>
                      </wpg:grpSpPr>
                      <wps:wsp>
                        <wps:cNvPr id="1279935823" name="Shape 152"/>
                        <wps:cNvSpPr/>
                        <wps:spPr>
                          <a:xfrm>
                            <a:off x="0" y="0"/>
                            <a:ext cx="7772400" cy="15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5180">
                                <a:moveTo>
                                  <a:pt x="0" y="15180"/>
                                </a:moveTo>
                                <a:lnTo>
                                  <a:pt x="7772400" y="0"/>
                                </a:lnTo>
                              </a:path>
                            </a:pathLst>
                          </a:custGeom>
                          <a:ln w="25400" cap="flat">
                            <a:solidFill>
                              <a:schemeClr val="accent6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115EEC" id="Group 396689260" o:spid="_x0000_s1026" style="position:absolute;margin-left:415.4pt;margin-top:94.75pt;width:466.6pt;height:3.55pt;flip:y;z-index:251678720;mso-position-horizontal:right;mso-position-horizontal-relative:margin;mso-position-vertical-relative:page;mso-width-relative:margin;mso-height-relative:margin" coordsize="77724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">
                <v:shape id="Shape 152" o:spid="_x0000_s1027" style="position:absolute;width:77724;height:151;visibility:visible;mso-wrap-style:square;v-text-anchor:top" coordsize="7772400,1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" path="m,15180l7772400,e" filled="f" strokecolor="#538135 [2409]" strokeweight="2pt">
                  <v:path arrowok="t" textboxrect="0,0,7772400,15180"/>
                </v:shape>
                <w10:wrap type="topAndBottom" anchorx="margin" anchory="page"/>
              </v:group>
            </w:pict>
          </mc:Fallback>
        </mc:AlternateContent>
      </w:r>
      <w:r w:rsidR="007C5D4C" w:rsidRPr="00507305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Coquitlam, BC, V3J 2T1  | 236 330 6898 | </w:t>
      </w:r>
      <w:r w:rsidR="007C5D4C" w:rsidRPr="00507305">
        <w:rPr>
          <w:rFonts w:cstheme="minorHAnsi"/>
          <w:b/>
          <w:bCs/>
          <w:color w:val="538135" w:themeColor="accent6" w:themeShade="BF"/>
          <w:sz w:val="24"/>
          <w:szCs w:val="24"/>
          <w:lang w:bidi="en-US"/>
        </w:rPr>
        <w:t>Ava.makbari@yahoo.com</w:t>
      </w:r>
      <w:r w:rsidR="007C5D4C" w:rsidRPr="00507305">
        <w:rPr>
          <w:rFonts w:eastAsia="Segoe UI Symbol" w:cstheme="minorHAnsi"/>
          <w:b/>
          <w:bCs/>
          <w:noProof/>
          <w:color w:val="538135" w:themeColor="accent6" w:themeShade="BF"/>
          <w:sz w:val="24"/>
          <w:szCs w:val="24"/>
        </w:rPr>
        <w:t xml:space="preserve"> </w:t>
      </w:r>
      <w:r w:rsidR="007C5D4C" w:rsidRPr="00507305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</w:p>
    <w:p w14:paraId="5092E410" w14:textId="0F408436" w:rsidR="00522B88" w:rsidRPr="00103C2A" w:rsidRDefault="00522B88" w:rsidP="00522B88">
      <w:pPr>
        <w:rPr>
          <w:rFonts w:cstheme="minorHAnsi"/>
          <w:b/>
          <w:bCs/>
          <w:color w:val="70AD47" w:themeColor="accent6"/>
          <w:sz w:val="28"/>
          <w:szCs w:val="28"/>
        </w:rPr>
      </w:pPr>
      <w:r w:rsidRPr="00103C2A">
        <w:rPr>
          <w:rFonts w:cstheme="minorHAnsi"/>
          <w:b/>
          <w:bCs/>
          <w:color w:val="70AD47" w:themeColor="accent6"/>
          <w:sz w:val="28"/>
          <w:szCs w:val="28"/>
        </w:rPr>
        <w:t>Other Work Experience</w:t>
      </w:r>
    </w:p>
    <w:p w14:paraId="2E442D6E" w14:textId="7996D85A" w:rsidR="00522B88" w:rsidRPr="00507305" w:rsidRDefault="00522B88" w:rsidP="00D41CA8">
      <w:pPr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507305">
        <w:rPr>
          <w:rFonts w:cstheme="minorHAnsi"/>
          <w:sz w:val="24"/>
          <w:szCs w:val="24"/>
        </w:rPr>
        <w:t>Worked on the family farm</w:t>
      </w:r>
      <w:r w:rsidR="00F43FF0" w:rsidRPr="00507305">
        <w:rPr>
          <w:rFonts w:cstheme="minorHAnsi"/>
          <w:sz w:val="24"/>
          <w:szCs w:val="24"/>
        </w:rPr>
        <w:t xml:space="preserve"> </w:t>
      </w:r>
      <w:r w:rsidRPr="00507305">
        <w:rPr>
          <w:rFonts w:cstheme="minorHAnsi"/>
          <w:sz w:val="24"/>
          <w:szCs w:val="24"/>
        </w:rPr>
        <w:t>(20year)</w:t>
      </w:r>
      <w:r w:rsidR="00F43FF0" w:rsidRPr="00507305">
        <w:rPr>
          <w:rFonts w:cstheme="minorHAnsi"/>
          <w:sz w:val="24"/>
          <w:szCs w:val="24"/>
        </w:rPr>
        <w:t>,</w:t>
      </w:r>
      <w:r w:rsidRPr="00507305">
        <w:rPr>
          <w:rFonts w:cstheme="minorHAnsi"/>
          <w:sz w:val="24"/>
          <w:szCs w:val="24"/>
        </w:rPr>
        <w:t xml:space="preserve"> involving the cultivation and maintenance of agricultural crops.</w:t>
      </w:r>
    </w:p>
    <w:p w14:paraId="59712061" w14:textId="3CD83B08" w:rsidR="00BA4216" w:rsidRPr="0059553B" w:rsidRDefault="00522B88" w:rsidP="0059553B">
      <w:pPr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507305">
        <w:rPr>
          <w:rFonts w:cstheme="minorHAnsi"/>
          <w:sz w:val="24"/>
          <w:szCs w:val="24"/>
        </w:rPr>
        <w:t>Participat</w:t>
      </w:r>
      <w:r w:rsidR="00DA50EB" w:rsidRPr="00507305">
        <w:rPr>
          <w:rFonts w:cstheme="minorHAnsi"/>
          <w:sz w:val="24"/>
          <w:szCs w:val="24"/>
        </w:rPr>
        <w:t>ed</w:t>
      </w:r>
      <w:r w:rsidRPr="00507305">
        <w:rPr>
          <w:rFonts w:cstheme="minorHAnsi"/>
          <w:sz w:val="24"/>
          <w:szCs w:val="24"/>
        </w:rPr>
        <w:t xml:space="preserve"> in education and research projects related to agriculture.</w:t>
      </w:r>
      <w:r w:rsidR="00532F76">
        <w:rPr>
          <w:rFonts w:cstheme="minorHAnsi"/>
          <w:sz w:val="24"/>
          <w:szCs w:val="24"/>
        </w:rPr>
        <w:t xml:space="preserve"> Here you can find some of them:</w:t>
      </w:r>
      <w:r w:rsidR="00BA4216" w:rsidRPr="0059553B">
        <w:rPr>
          <w:rFonts w:cstheme="minorHAnsi"/>
          <w:sz w:val="24"/>
          <w:szCs w:val="24"/>
        </w:rPr>
        <w:t xml:space="preserve"> </w:t>
      </w:r>
    </w:p>
    <w:p w14:paraId="006C261C" w14:textId="1343F106" w:rsidR="003122C7" w:rsidRPr="003122C7" w:rsidRDefault="0059553B" w:rsidP="00FC7E46">
      <w:pPr>
        <w:pStyle w:val="Bibliography"/>
        <w:spacing w:line="240" w:lineRule="auto"/>
        <w:rPr>
          <w:rFonts w:ascii="Calibri" w:hAnsi="Calibri" w:cs="Calibri"/>
          <w:sz w:val="24"/>
        </w:rPr>
      </w:pPr>
      <w:r>
        <w:rPr>
          <w:rFonts w:cstheme="minorHAnsi"/>
        </w:rPr>
        <w:t xml:space="preserve">      </w:t>
      </w:r>
      <w:r w:rsidR="00FC7E46">
        <w:rPr>
          <w:rFonts w:cstheme="minorHAnsi"/>
        </w:rPr>
        <w:t xml:space="preserve"> </w:t>
      </w:r>
      <w:r w:rsidR="003122C7">
        <w:rPr>
          <w:rFonts w:cstheme="minorHAnsi"/>
        </w:rPr>
        <w:fldChar w:fldCharType="begin"/>
      </w:r>
      <w:r w:rsidR="003122C7">
        <w:rPr>
          <w:rFonts w:cstheme="minorHAnsi"/>
        </w:rPr>
        <w:instrText xml:space="preserve"> ADDIN ZOTERO_BIBL {"uncited":[],"omitted":[],"custom":[]} CSL_BIBLIOGRAPHY </w:instrText>
      </w:r>
      <w:r w:rsidR="003122C7">
        <w:rPr>
          <w:rFonts w:cstheme="minorHAnsi"/>
        </w:rPr>
        <w:fldChar w:fldCharType="separate"/>
      </w:r>
      <w:r w:rsidR="003122C7" w:rsidRPr="003122C7">
        <w:rPr>
          <w:rFonts w:ascii="Calibri" w:hAnsi="Calibri" w:cs="Calibri"/>
          <w:sz w:val="24"/>
        </w:rPr>
        <w:t xml:space="preserve">Akbarian, M. M., Mojaradi, T., &amp; Shirzadi, F. (2021). Effects of Hedysarum coronarium L. (sulla) as a Green Manure along with Nitrogen Fertilizer on Maize Production. </w:t>
      </w:r>
      <w:r w:rsidR="003122C7" w:rsidRPr="003122C7">
        <w:rPr>
          <w:rFonts w:ascii="Calibri" w:hAnsi="Calibri" w:cs="Calibri"/>
          <w:i/>
          <w:iCs/>
          <w:sz w:val="24"/>
        </w:rPr>
        <w:t>AgriTECH</w:t>
      </w:r>
      <w:r w:rsidR="003122C7" w:rsidRPr="003122C7">
        <w:rPr>
          <w:rFonts w:ascii="Calibri" w:hAnsi="Calibri" w:cs="Calibri"/>
          <w:sz w:val="24"/>
        </w:rPr>
        <w:t xml:space="preserve">, </w:t>
      </w:r>
      <w:r w:rsidR="003122C7" w:rsidRPr="003122C7">
        <w:rPr>
          <w:rFonts w:ascii="Calibri" w:hAnsi="Calibri" w:cs="Calibri"/>
          <w:i/>
          <w:iCs/>
          <w:sz w:val="24"/>
        </w:rPr>
        <w:t>41</w:t>
      </w:r>
      <w:r w:rsidR="003122C7" w:rsidRPr="003122C7">
        <w:rPr>
          <w:rFonts w:ascii="Calibri" w:hAnsi="Calibri" w:cs="Calibri"/>
          <w:sz w:val="24"/>
        </w:rPr>
        <w:t>(1), Article 1. https://doi.org/10.22146/agritech.58944</w:t>
      </w:r>
    </w:p>
    <w:p w14:paraId="4B842732" w14:textId="2DB722B8" w:rsidR="003122C7" w:rsidRDefault="003122C7" w:rsidP="003122C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  <w:r w:rsidR="00AA56CE">
        <w:rPr>
          <w:rFonts w:cstheme="minorHAnsi"/>
          <w:sz w:val="24"/>
          <w:szCs w:val="24"/>
        </w:rPr>
        <w:t>(Mojaaradi,2014)</w:t>
      </w:r>
    </w:p>
    <w:p w14:paraId="7375326A" w14:textId="43F17D87" w:rsidR="00007FB4" w:rsidRPr="00006C28" w:rsidRDefault="00007FB4" w:rsidP="00007FB4">
      <w:pPr>
        <w:pStyle w:val="Bibliography"/>
        <w:spacing w:line="240" w:lineRule="auto"/>
        <w:rPr>
          <w:rFonts w:ascii="Calibri" w:hAnsi="Calibri" w:cs="Calibri"/>
          <w:sz w:val="24"/>
        </w:rPr>
      </w:pPr>
      <w:r>
        <w:rPr>
          <w:rFonts w:cstheme="minorHAnsi"/>
        </w:rPr>
        <w:t xml:space="preserve">      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ADDIN ZOTERO_BIBL {"uncited":[],"omitted":[],"custom":[]} CSL_BIBLIOGRAPHY </w:instrText>
      </w:r>
      <w:r>
        <w:rPr>
          <w:rFonts w:cstheme="minorHAnsi"/>
        </w:rPr>
        <w:fldChar w:fldCharType="separate"/>
      </w:r>
      <w:r w:rsidRPr="00006C28">
        <w:rPr>
          <w:rFonts w:ascii="Calibri" w:hAnsi="Calibri" w:cs="Calibri"/>
          <w:sz w:val="24"/>
        </w:rPr>
        <w:t xml:space="preserve">Faridmarandi, N., Shirzadi, F., Golzardi, F., &amp; Mojaradi, T. (2014). Study of Allelopathic Effects of Aquatic Extracts of Swallowwort (Cynanchum acutum L.) on Germination and Seedling Growth of Wheat. </w:t>
      </w:r>
      <w:r w:rsidRPr="00006C28">
        <w:rPr>
          <w:rFonts w:ascii="Calibri" w:hAnsi="Calibri" w:cs="Calibri"/>
          <w:i/>
          <w:iCs/>
          <w:sz w:val="24"/>
        </w:rPr>
        <w:t>International Journal of Advanced Biological and Biomedical Research</w:t>
      </w:r>
      <w:r w:rsidRPr="00006C28">
        <w:rPr>
          <w:rFonts w:ascii="Calibri" w:hAnsi="Calibri" w:cs="Calibri"/>
          <w:sz w:val="24"/>
        </w:rPr>
        <w:t xml:space="preserve">, </w:t>
      </w:r>
      <w:r w:rsidRPr="00006C28">
        <w:rPr>
          <w:rFonts w:ascii="Calibri" w:hAnsi="Calibri" w:cs="Calibri"/>
          <w:i/>
          <w:iCs/>
          <w:sz w:val="24"/>
        </w:rPr>
        <w:t>2</w:t>
      </w:r>
      <w:r w:rsidRPr="00006C28">
        <w:rPr>
          <w:rFonts w:ascii="Calibri" w:hAnsi="Calibri" w:cs="Calibri"/>
          <w:sz w:val="24"/>
        </w:rPr>
        <w:t>, 1126–1143.</w:t>
      </w:r>
    </w:p>
    <w:p w14:paraId="6EE1C355" w14:textId="6AD62BDD" w:rsidR="00AA56CE" w:rsidRPr="00507305" w:rsidRDefault="00007FB4" w:rsidP="00007FB4">
      <w:pPr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</w:p>
    <w:p w14:paraId="07019063" w14:textId="537C235A" w:rsidR="00522B88" w:rsidRPr="00103C2A" w:rsidRDefault="00522B88" w:rsidP="00103C2A">
      <w:pPr>
        <w:rPr>
          <w:rFonts w:cstheme="minorHAnsi"/>
          <w:b/>
          <w:bCs/>
          <w:color w:val="70AD47" w:themeColor="accent6"/>
          <w:sz w:val="28"/>
          <w:szCs w:val="28"/>
        </w:rPr>
      </w:pPr>
      <w:r w:rsidRPr="00103C2A">
        <w:rPr>
          <w:rFonts w:cstheme="minorHAnsi"/>
          <w:b/>
          <w:bCs/>
          <w:color w:val="70AD47" w:themeColor="accent6"/>
          <w:sz w:val="28"/>
          <w:szCs w:val="28"/>
        </w:rPr>
        <w:t>Volunteer</w:t>
      </w:r>
    </w:p>
    <w:p w14:paraId="473FCF61" w14:textId="34FA6CFC" w:rsidR="002E0745" w:rsidRPr="00507305" w:rsidRDefault="00F34653" w:rsidP="00103C2A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07305">
        <w:rPr>
          <w:rFonts w:cstheme="minorHAnsi"/>
          <w:b/>
          <w:bCs/>
          <w:sz w:val="24"/>
          <w:szCs w:val="24"/>
        </w:rPr>
        <w:t>Thrift and Fun</w:t>
      </w:r>
      <w:r w:rsidR="00C60358" w:rsidRPr="00507305">
        <w:rPr>
          <w:rFonts w:cstheme="minorHAnsi"/>
          <w:b/>
          <w:bCs/>
          <w:sz w:val="24"/>
          <w:szCs w:val="24"/>
        </w:rPr>
        <w:t>d- store supporter</w:t>
      </w:r>
      <w:r w:rsidR="00BE58A5" w:rsidRPr="00507305">
        <w:rPr>
          <w:rFonts w:cstheme="minorHAnsi"/>
          <w:b/>
          <w:bCs/>
          <w:sz w:val="24"/>
          <w:szCs w:val="24"/>
        </w:rPr>
        <w:t xml:space="preserve">                              </w:t>
      </w:r>
      <w:r w:rsidR="00103C2A">
        <w:rPr>
          <w:rFonts w:cstheme="minorHAnsi"/>
          <w:b/>
          <w:bCs/>
          <w:sz w:val="24"/>
          <w:szCs w:val="24"/>
        </w:rPr>
        <w:t xml:space="preserve">  </w:t>
      </w:r>
      <w:r w:rsidR="00BE58A5" w:rsidRPr="00507305">
        <w:rPr>
          <w:rFonts w:cstheme="minorHAnsi"/>
          <w:b/>
          <w:bCs/>
          <w:sz w:val="24"/>
          <w:szCs w:val="24"/>
        </w:rPr>
        <w:t>Sep 2023-current</w:t>
      </w:r>
    </w:p>
    <w:p w14:paraId="3241BB0F" w14:textId="6BA6E907" w:rsidR="00BE58A5" w:rsidRPr="00507305" w:rsidRDefault="00171E3C" w:rsidP="00103C2A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07305">
        <w:rPr>
          <w:rFonts w:cstheme="minorHAnsi"/>
          <w:b/>
          <w:bCs/>
          <w:sz w:val="24"/>
          <w:szCs w:val="24"/>
        </w:rPr>
        <w:t xml:space="preserve">Coquitlam, BC </w:t>
      </w:r>
    </w:p>
    <w:p w14:paraId="13043627" w14:textId="3F085A4B" w:rsidR="002E4E4A" w:rsidRPr="008205C4" w:rsidRDefault="00427B2F" w:rsidP="008205C4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8205C4">
        <w:rPr>
          <w:rFonts w:cstheme="minorHAnsi"/>
          <w:sz w:val="24"/>
          <w:szCs w:val="24"/>
        </w:rPr>
        <w:t>Received</w:t>
      </w:r>
      <w:r w:rsidR="002E7F2D" w:rsidRPr="008205C4">
        <w:rPr>
          <w:rFonts w:cstheme="minorHAnsi"/>
          <w:sz w:val="24"/>
          <w:szCs w:val="24"/>
        </w:rPr>
        <w:t xml:space="preserve"> and sorted out donations</w:t>
      </w:r>
      <w:r w:rsidR="00157C1B" w:rsidRPr="008205C4">
        <w:rPr>
          <w:rFonts w:cstheme="minorHAnsi"/>
          <w:sz w:val="24"/>
          <w:szCs w:val="24"/>
        </w:rPr>
        <w:t>.</w:t>
      </w:r>
    </w:p>
    <w:p w14:paraId="1176EAD5" w14:textId="60E4A7DB" w:rsidR="002E7F2D" w:rsidRPr="008205C4" w:rsidRDefault="002E4E4A" w:rsidP="008205C4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8205C4">
        <w:rPr>
          <w:rFonts w:cstheme="minorHAnsi"/>
          <w:sz w:val="24"/>
          <w:szCs w:val="24"/>
        </w:rPr>
        <w:t>C</w:t>
      </w:r>
      <w:r w:rsidR="00ED4B8F" w:rsidRPr="008205C4">
        <w:rPr>
          <w:rFonts w:cstheme="minorHAnsi"/>
          <w:sz w:val="24"/>
          <w:szCs w:val="24"/>
        </w:rPr>
        <w:t>heck</w:t>
      </w:r>
      <w:r w:rsidRPr="008205C4">
        <w:rPr>
          <w:rFonts w:cstheme="minorHAnsi"/>
          <w:sz w:val="24"/>
          <w:szCs w:val="24"/>
        </w:rPr>
        <w:t>ed</w:t>
      </w:r>
      <w:r w:rsidR="00ED4B8F" w:rsidRPr="008205C4">
        <w:rPr>
          <w:rFonts w:cstheme="minorHAnsi"/>
          <w:sz w:val="24"/>
          <w:szCs w:val="24"/>
        </w:rPr>
        <w:t xml:space="preserve"> the merchandise </w:t>
      </w:r>
      <w:r w:rsidR="00D62E6C" w:rsidRPr="008205C4">
        <w:rPr>
          <w:rFonts w:cstheme="minorHAnsi"/>
          <w:sz w:val="24"/>
          <w:szCs w:val="24"/>
        </w:rPr>
        <w:t xml:space="preserve">for condition and </w:t>
      </w:r>
      <w:r w:rsidR="00ED4B8F" w:rsidRPr="008205C4">
        <w:rPr>
          <w:rFonts w:cstheme="minorHAnsi"/>
          <w:sz w:val="24"/>
          <w:szCs w:val="24"/>
        </w:rPr>
        <w:t>quality</w:t>
      </w:r>
      <w:r w:rsidR="002A00AC" w:rsidRPr="008205C4">
        <w:rPr>
          <w:rFonts w:cstheme="minorHAnsi"/>
          <w:sz w:val="24"/>
          <w:szCs w:val="24"/>
        </w:rPr>
        <w:t xml:space="preserve"> and organized them in the store</w:t>
      </w:r>
      <w:r w:rsidR="00157C1B" w:rsidRPr="008205C4">
        <w:rPr>
          <w:rFonts w:cstheme="minorHAnsi"/>
          <w:sz w:val="24"/>
          <w:szCs w:val="24"/>
        </w:rPr>
        <w:t>.</w:t>
      </w:r>
    </w:p>
    <w:p w14:paraId="2E29F473" w14:textId="7122953F" w:rsidR="00802DC4" w:rsidRPr="008205C4" w:rsidRDefault="00802DC4" w:rsidP="008205C4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8205C4">
        <w:rPr>
          <w:rFonts w:cstheme="minorHAnsi"/>
          <w:sz w:val="24"/>
          <w:szCs w:val="24"/>
        </w:rPr>
        <w:t xml:space="preserve">Provided customer service </w:t>
      </w:r>
      <w:r w:rsidR="00B32AF9" w:rsidRPr="008205C4">
        <w:rPr>
          <w:rFonts w:cstheme="minorHAnsi"/>
          <w:sz w:val="24"/>
          <w:szCs w:val="24"/>
        </w:rPr>
        <w:t xml:space="preserve">by greeting </w:t>
      </w:r>
      <w:r w:rsidR="00323E2C" w:rsidRPr="008205C4">
        <w:rPr>
          <w:rFonts w:cstheme="minorHAnsi"/>
          <w:sz w:val="24"/>
          <w:szCs w:val="24"/>
        </w:rPr>
        <w:t>and supporting them.</w:t>
      </w:r>
    </w:p>
    <w:p w14:paraId="49B30151" w14:textId="0BB5AAD7" w:rsidR="00323E2C" w:rsidRPr="008205C4" w:rsidRDefault="003F0FFD" w:rsidP="008205C4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8205C4">
        <w:rPr>
          <w:rFonts w:cstheme="minorHAnsi"/>
          <w:sz w:val="24"/>
          <w:szCs w:val="24"/>
        </w:rPr>
        <w:t>Processed payments via cash or card.</w:t>
      </w:r>
    </w:p>
    <w:p w14:paraId="35F5F8E2" w14:textId="4947E2C7" w:rsidR="002E7F2D" w:rsidRPr="00507305" w:rsidRDefault="00631872" w:rsidP="008205C4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07305">
        <w:rPr>
          <w:rFonts w:cstheme="minorHAnsi"/>
          <w:b/>
          <w:bCs/>
          <w:sz w:val="24"/>
          <w:szCs w:val="24"/>
        </w:rPr>
        <w:t xml:space="preserve">Tree Planting Event </w:t>
      </w:r>
      <w:r w:rsidR="00BC55E2" w:rsidRPr="00507305">
        <w:rPr>
          <w:rFonts w:cstheme="minorHAnsi"/>
          <w:b/>
          <w:bCs/>
          <w:sz w:val="24"/>
          <w:szCs w:val="24"/>
        </w:rPr>
        <w:t>–</w:t>
      </w:r>
      <w:r w:rsidRPr="00507305">
        <w:rPr>
          <w:rFonts w:cstheme="minorHAnsi"/>
          <w:b/>
          <w:bCs/>
          <w:sz w:val="24"/>
          <w:szCs w:val="24"/>
        </w:rPr>
        <w:t xml:space="preserve"> assistant</w:t>
      </w:r>
      <w:r w:rsidR="00BC55E2" w:rsidRPr="00507305">
        <w:rPr>
          <w:rFonts w:cstheme="minorHAnsi"/>
          <w:b/>
          <w:bCs/>
          <w:sz w:val="24"/>
          <w:szCs w:val="24"/>
        </w:rPr>
        <w:t xml:space="preserve">                            </w:t>
      </w:r>
      <w:r w:rsidR="008205C4">
        <w:rPr>
          <w:rFonts w:cstheme="minorHAnsi"/>
          <w:b/>
          <w:bCs/>
          <w:sz w:val="24"/>
          <w:szCs w:val="24"/>
        </w:rPr>
        <w:t xml:space="preserve">   </w:t>
      </w:r>
      <w:r w:rsidR="00BC55E2" w:rsidRPr="00507305">
        <w:rPr>
          <w:rFonts w:cstheme="minorHAnsi"/>
          <w:b/>
          <w:bCs/>
          <w:sz w:val="24"/>
          <w:szCs w:val="24"/>
        </w:rPr>
        <w:t xml:space="preserve">  </w:t>
      </w:r>
      <w:r w:rsidR="00DC7949" w:rsidRPr="00507305">
        <w:rPr>
          <w:rFonts w:cstheme="minorHAnsi"/>
          <w:b/>
          <w:bCs/>
          <w:sz w:val="24"/>
          <w:szCs w:val="24"/>
        </w:rPr>
        <w:t>Mar</w:t>
      </w:r>
      <w:r w:rsidR="00A85562" w:rsidRPr="00507305">
        <w:rPr>
          <w:rFonts w:cstheme="minorHAnsi"/>
          <w:b/>
          <w:bCs/>
          <w:sz w:val="24"/>
          <w:szCs w:val="24"/>
        </w:rPr>
        <w:t xml:space="preserve"> 201</w:t>
      </w:r>
      <w:r w:rsidR="00DC7949" w:rsidRPr="00507305">
        <w:rPr>
          <w:rFonts w:cstheme="minorHAnsi"/>
          <w:b/>
          <w:bCs/>
          <w:sz w:val="24"/>
          <w:szCs w:val="24"/>
        </w:rPr>
        <w:t>7</w:t>
      </w:r>
      <w:r w:rsidR="00A85562" w:rsidRPr="00507305">
        <w:rPr>
          <w:rFonts w:cstheme="minorHAnsi"/>
          <w:b/>
          <w:bCs/>
          <w:sz w:val="24"/>
          <w:szCs w:val="24"/>
        </w:rPr>
        <w:t xml:space="preserve">- </w:t>
      </w:r>
      <w:r w:rsidR="00DC7949" w:rsidRPr="00507305">
        <w:rPr>
          <w:rFonts w:cstheme="minorHAnsi"/>
          <w:b/>
          <w:bCs/>
          <w:sz w:val="24"/>
          <w:szCs w:val="24"/>
        </w:rPr>
        <w:t>Mar 2022</w:t>
      </w:r>
    </w:p>
    <w:p w14:paraId="2251F1F9" w14:textId="00448F85" w:rsidR="00522B88" w:rsidRPr="008205C4" w:rsidRDefault="00522B88" w:rsidP="008205C4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8205C4">
        <w:rPr>
          <w:rFonts w:cstheme="minorHAnsi"/>
          <w:sz w:val="24"/>
          <w:szCs w:val="24"/>
        </w:rPr>
        <w:t>Active involvement in tree planting events and environmental conservation effort</w:t>
      </w:r>
      <w:r w:rsidR="00037D67" w:rsidRPr="008205C4">
        <w:rPr>
          <w:rFonts w:cstheme="minorHAnsi"/>
          <w:sz w:val="24"/>
          <w:szCs w:val="24"/>
        </w:rPr>
        <w:t>s as a nature enthusiast for 5 years.</w:t>
      </w:r>
    </w:p>
    <w:p w14:paraId="3CBCB26D" w14:textId="7AFE941D" w:rsidR="00522B88" w:rsidRPr="008205C4" w:rsidRDefault="00522B88" w:rsidP="008205C4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8205C4">
        <w:rPr>
          <w:rFonts w:cstheme="minorHAnsi"/>
          <w:sz w:val="24"/>
          <w:szCs w:val="24"/>
        </w:rPr>
        <w:t>Collaborat</w:t>
      </w:r>
      <w:r w:rsidR="002D3164" w:rsidRPr="008205C4">
        <w:rPr>
          <w:rFonts w:cstheme="minorHAnsi"/>
          <w:sz w:val="24"/>
          <w:szCs w:val="24"/>
        </w:rPr>
        <w:t>ed</w:t>
      </w:r>
      <w:r w:rsidRPr="008205C4">
        <w:rPr>
          <w:rFonts w:cstheme="minorHAnsi"/>
          <w:sz w:val="24"/>
          <w:szCs w:val="24"/>
        </w:rPr>
        <w:t xml:space="preserve"> with teams to plant trees, care for them, and protect natural resources.</w:t>
      </w:r>
    </w:p>
    <w:p w14:paraId="2E15D8B0" w14:textId="1D80F253" w:rsidR="00522B88" w:rsidRPr="008205C4" w:rsidRDefault="00522B88" w:rsidP="008205C4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8205C4">
        <w:rPr>
          <w:rFonts w:cstheme="minorHAnsi"/>
          <w:sz w:val="24"/>
          <w:szCs w:val="24"/>
        </w:rPr>
        <w:t>Provid</w:t>
      </w:r>
      <w:r w:rsidR="002D3164" w:rsidRPr="008205C4">
        <w:rPr>
          <w:rFonts w:cstheme="minorHAnsi"/>
          <w:sz w:val="24"/>
          <w:szCs w:val="24"/>
        </w:rPr>
        <w:t>ed</w:t>
      </w:r>
      <w:r w:rsidRPr="008205C4">
        <w:rPr>
          <w:rFonts w:cstheme="minorHAnsi"/>
          <w:sz w:val="24"/>
          <w:szCs w:val="24"/>
        </w:rPr>
        <w:t xml:space="preserve"> guidance to participants on best tree planting practices and tree care.</w:t>
      </w:r>
    </w:p>
    <w:p w14:paraId="1726B0A8" w14:textId="0A4C26A4" w:rsidR="00522B88" w:rsidRPr="008205C4" w:rsidRDefault="00522B88" w:rsidP="008205C4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8205C4">
        <w:rPr>
          <w:rFonts w:cstheme="minorHAnsi"/>
          <w:sz w:val="24"/>
          <w:szCs w:val="24"/>
        </w:rPr>
        <w:t>Contribut</w:t>
      </w:r>
      <w:r w:rsidR="002D3164" w:rsidRPr="008205C4">
        <w:rPr>
          <w:rFonts w:cstheme="minorHAnsi"/>
          <w:sz w:val="24"/>
          <w:szCs w:val="24"/>
        </w:rPr>
        <w:t>ed</w:t>
      </w:r>
      <w:r w:rsidRPr="008205C4">
        <w:rPr>
          <w:rFonts w:cstheme="minorHAnsi"/>
          <w:sz w:val="24"/>
          <w:szCs w:val="24"/>
        </w:rPr>
        <w:t xml:space="preserve"> to raising public awareness about the importance of environmental conservation and the positive impact of tree planting on society and nature.</w:t>
      </w:r>
    </w:p>
    <w:p w14:paraId="110F7B24" w14:textId="77777777" w:rsidR="00950655" w:rsidRPr="00507305" w:rsidRDefault="00950655" w:rsidP="00950655">
      <w:pPr>
        <w:ind w:left="720"/>
        <w:rPr>
          <w:rFonts w:cstheme="minorHAnsi"/>
          <w:sz w:val="24"/>
          <w:szCs w:val="24"/>
        </w:rPr>
      </w:pPr>
    </w:p>
    <w:p w14:paraId="0177CBB5" w14:textId="77777777" w:rsidR="0001531E" w:rsidRDefault="0001531E">
      <w:pPr>
        <w:rPr>
          <w:rFonts w:ascii="David" w:hAnsi="David" w:cs="David"/>
          <w:sz w:val="24"/>
          <w:szCs w:val="24"/>
        </w:rPr>
      </w:pPr>
    </w:p>
    <w:p w14:paraId="6B72CBCD" w14:textId="77777777" w:rsidR="0001531E" w:rsidRDefault="0001531E">
      <w:pPr>
        <w:rPr>
          <w:rFonts w:ascii="David" w:hAnsi="David" w:cs="David"/>
          <w:sz w:val="24"/>
          <w:szCs w:val="24"/>
        </w:rPr>
      </w:pPr>
    </w:p>
    <w:p w14:paraId="25651F63" w14:textId="77777777" w:rsidR="0001531E" w:rsidRDefault="0001531E">
      <w:pPr>
        <w:rPr>
          <w:rFonts w:ascii="David" w:hAnsi="David" w:cs="David"/>
          <w:sz w:val="24"/>
          <w:szCs w:val="24"/>
        </w:rPr>
      </w:pPr>
    </w:p>
    <w:sectPr w:rsidR="0001531E" w:rsidSect="000C61EF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89AE" w14:textId="77777777" w:rsidR="003F619B" w:rsidRDefault="003F619B" w:rsidP="00312D27">
      <w:pPr>
        <w:spacing w:after="0" w:line="240" w:lineRule="auto"/>
      </w:pPr>
      <w:r>
        <w:separator/>
      </w:r>
    </w:p>
  </w:endnote>
  <w:endnote w:type="continuationSeparator" w:id="0">
    <w:p w14:paraId="34D7E28E" w14:textId="77777777" w:rsidR="003F619B" w:rsidRDefault="003F619B" w:rsidP="0031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A325" w14:textId="03119ACD" w:rsidR="00312D27" w:rsidRPr="00312D27" w:rsidRDefault="00312D27" w:rsidP="00312D27">
    <w:pPr>
      <w:pStyle w:val="Footer"/>
      <w:tabs>
        <w:tab w:val="left" w:pos="9000"/>
        <w:tab w:val="left" w:pos="9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1A23" w14:textId="77777777" w:rsidR="003F619B" w:rsidRDefault="003F619B" w:rsidP="00312D27">
      <w:pPr>
        <w:spacing w:after="0" w:line="240" w:lineRule="auto"/>
      </w:pPr>
      <w:r>
        <w:separator/>
      </w:r>
    </w:p>
  </w:footnote>
  <w:footnote w:type="continuationSeparator" w:id="0">
    <w:p w14:paraId="3C775F87" w14:textId="77777777" w:rsidR="003F619B" w:rsidRDefault="003F619B" w:rsidP="00312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E3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AA16EB0"/>
    <w:multiLevelType w:val="hybridMultilevel"/>
    <w:tmpl w:val="6FF2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79CB"/>
    <w:multiLevelType w:val="multilevel"/>
    <w:tmpl w:val="F21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456D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19E2"/>
    <w:multiLevelType w:val="hybridMultilevel"/>
    <w:tmpl w:val="2BFE295A"/>
    <w:lvl w:ilvl="0" w:tplc="F822F81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5B9BD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D3FD7"/>
    <w:multiLevelType w:val="multilevel"/>
    <w:tmpl w:val="997E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213F"/>
    <w:multiLevelType w:val="hybridMultilevel"/>
    <w:tmpl w:val="C9428FB6"/>
    <w:lvl w:ilvl="0" w:tplc="F822F81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5B9BD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8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71" w:hanging="360"/>
      </w:pPr>
      <w:rPr>
        <w:rFonts w:ascii="Wingdings" w:hAnsi="Wingdings" w:hint="default"/>
      </w:rPr>
    </w:lvl>
  </w:abstractNum>
  <w:abstractNum w:abstractNumId="7" w15:restartNumberingAfterBreak="0">
    <w:nsid w:val="2440730D"/>
    <w:multiLevelType w:val="multilevel"/>
    <w:tmpl w:val="2C562B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B040406"/>
    <w:multiLevelType w:val="hybridMultilevel"/>
    <w:tmpl w:val="0054C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E77938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F133287"/>
    <w:multiLevelType w:val="hybridMultilevel"/>
    <w:tmpl w:val="495E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345AB"/>
    <w:multiLevelType w:val="hybridMultilevel"/>
    <w:tmpl w:val="C4CC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6245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0037C1"/>
    <w:multiLevelType w:val="hybridMultilevel"/>
    <w:tmpl w:val="4260C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695090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73D051A"/>
    <w:multiLevelType w:val="multilevel"/>
    <w:tmpl w:val="7A06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A3ACE"/>
    <w:multiLevelType w:val="hybridMultilevel"/>
    <w:tmpl w:val="5724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F6D43"/>
    <w:multiLevelType w:val="hybridMultilevel"/>
    <w:tmpl w:val="DB001E32"/>
    <w:lvl w:ilvl="0" w:tplc="F822F818">
      <w:start w:val="1"/>
      <w:numFmt w:val="bullet"/>
      <w:lvlText w:val="•"/>
      <w:lvlJc w:val="left"/>
      <w:pPr>
        <w:ind w:left="710" w:hanging="360"/>
      </w:pPr>
      <w:rPr>
        <w:rFonts w:ascii="Arial" w:eastAsia="Arial" w:hAnsi="Arial" w:cs="Arial"/>
        <w:b w:val="0"/>
        <w:i w:val="0"/>
        <w:strike w:val="0"/>
        <w:dstrike w:val="0"/>
        <w:color w:val="5B9BD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8" w15:restartNumberingAfterBreak="0">
    <w:nsid w:val="74842B67"/>
    <w:multiLevelType w:val="hybridMultilevel"/>
    <w:tmpl w:val="AB845A22"/>
    <w:lvl w:ilvl="0" w:tplc="0409000F">
      <w:start w:val="1"/>
      <w:numFmt w:val="decimal"/>
      <w:lvlText w:val="%1."/>
      <w:lvlJc w:val="left"/>
      <w:pPr>
        <w:ind w:left="1203" w:hanging="360"/>
      </w:pPr>
    </w:lvl>
    <w:lvl w:ilvl="1" w:tplc="04090019" w:tentative="1">
      <w:start w:val="1"/>
      <w:numFmt w:val="lowerLetter"/>
      <w:lvlText w:val="%2."/>
      <w:lvlJc w:val="left"/>
      <w:pPr>
        <w:ind w:left="1923" w:hanging="360"/>
      </w:pPr>
    </w:lvl>
    <w:lvl w:ilvl="2" w:tplc="0409001B" w:tentative="1">
      <w:start w:val="1"/>
      <w:numFmt w:val="lowerRoman"/>
      <w:lvlText w:val="%3."/>
      <w:lvlJc w:val="right"/>
      <w:pPr>
        <w:ind w:left="2643" w:hanging="180"/>
      </w:pPr>
    </w:lvl>
    <w:lvl w:ilvl="3" w:tplc="0409000F" w:tentative="1">
      <w:start w:val="1"/>
      <w:numFmt w:val="decimal"/>
      <w:lvlText w:val="%4."/>
      <w:lvlJc w:val="left"/>
      <w:pPr>
        <w:ind w:left="3363" w:hanging="360"/>
      </w:pPr>
    </w:lvl>
    <w:lvl w:ilvl="4" w:tplc="04090019" w:tentative="1">
      <w:start w:val="1"/>
      <w:numFmt w:val="lowerLetter"/>
      <w:lvlText w:val="%5."/>
      <w:lvlJc w:val="left"/>
      <w:pPr>
        <w:ind w:left="4083" w:hanging="360"/>
      </w:pPr>
    </w:lvl>
    <w:lvl w:ilvl="5" w:tplc="0409001B" w:tentative="1">
      <w:start w:val="1"/>
      <w:numFmt w:val="lowerRoman"/>
      <w:lvlText w:val="%6."/>
      <w:lvlJc w:val="right"/>
      <w:pPr>
        <w:ind w:left="4803" w:hanging="180"/>
      </w:pPr>
    </w:lvl>
    <w:lvl w:ilvl="6" w:tplc="0409000F" w:tentative="1">
      <w:start w:val="1"/>
      <w:numFmt w:val="decimal"/>
      <w:lvlText w:val="%7."/>
      <w:lvlJc w:val="left"/>
      <w:pPr>
        <w:ind w:left="5523" w:hanging="360"/>
      </w:pPr>
    </w:lvl>
    <w:lvl w:ilvl="7" w:tplc="04090019" w:tentative="1">
      <w:start w:val="1"/>
      <w:numFmt w:val="lowerLetter"/>
      <w:lvlText w:val="%8."/>
      <w:lvlJc w:val="left"/>
      <w:pPr>
        <w:ind w:left="6243" w:hanging="360"/>
      </w:pPr>
    </w:lvl>
    <w:lvl w:ilvl="8" w:tplc="0409001B" w:tentative="1">
      <w:start w:val="1"/>
      <w:numFmt w:val="lowerRoman"/>
      <w:lvlText w:val="%9."/>
      <w:lvlJc w:val="right"/>
      <w:pPr>
        <w:ind w:left="6963" w:hanging="180"/>
      </w:pPr>
    </w:lvl>
  </w:abstractNum>
  <w:num w:numId="1" w16cid:durableId="393238634">
    <w:abstractNumId w:val="6"/>
  </w:num>
  <w:num w:numId="2" w16cid:durableId="1779176180">
    <w:abstractNumId w:val="17"/>
  </w:num>
  <w:num w:numId="3" w16cid:durableId="306126679">
    <w:abstractNumId w:val="4"/>
  </w:num>
  <w:num w:numId="4" w16cid:durableId="1934124949">
    <w:abstractNumId w:val="14"/>
  </w:num>
  <w:num w:numId="5" w16cid:durableId="432550457">
    <w:abstractNumId w:val="12"/>
  </w:num>
  <w:num w:numId="6" w16cid:durableId="2021620440">
    <w:abstractNumId w:val="18"/>
  </w:num>
  <w:num w:numId="7" w16cid:durableId="1447122296">
    <w:abstractNumId w:val="5"/>
  </w:num>
  <w:num w:numId="8" w16cid:durableId="1308121755">
    <w:abstractNumId w:val="7"/>
  </w:num>
  <w:num w:numId="9" w16cid:durableId="522671769">
    <w:abstractNumId w:val="0"/>
  </w:num>
  <w:num w:numId="10" w16cid:durableId="1664627176">
    <w:abstractNumId w:val="3"/>
  </w:num>
  <w:num w:numId="11" w16cid:durableId="1211376592">
    <w:abstractNumId w:val="9"/>
  </w:num>
  <w:num w:numId="12" w16cid:durableId="1253928908">
    <w:abstractNumId w:val="11"/>
  </w:num>
  <w:num w:numId="13" w16cid:durableId="124861498">
    <w:abstractNumId w:val="10"/>
  </w:num>
  <w:num w:numId="14" w16cid:durableId="1607345582">
    <w:abstractNumId w:val="8"/>
  </w:num>
  <w:num w:numId="15" w16cid:durableId="1902013992">
    <w:abstractNumId w:val="15"/>
  </w:num>
  <w:num w:numId="16" w16cid:durableId="859203171">
    <w:abstractNumId w:val="13"/>
  </w:num>
  <w:num w:numId="17" w16cid:durableId="2023044266">
    <w:abstractNumId w:val="1"/>
  </w:num>
  <w:num w:numId="18" w16cid:durableId="1158688803">
    <w:abstractNumId w:val="2"/>
  </w:num>
  <w:num w:numId="19" w16cid:durableId="3275603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EF"/>
    <w:rsid w:val="00003CEB"/>
    <w:rsid w:val="00006C28"/>
    <w:rsid w:val="00007FB4"/>
    <w:rsid w:val="0001531E"/>
    <w:rsid w:val="00017D4B"/>
    <w:rsid w:val="000262BB"/>
    <w:rsid w:val="00037D67"/>
    <w:rsid w:val="00046027"/>
    <w:rsid w:val="00062A09"/>
    <w:rsid w:val="00063FA0"/>
    <w:rsid w:val="000A3828"/>
    <w:rsid w:val="000B0982"/>
    <w:rsid w:val="000C61EF"/>
    <w:rsid w:val="000D3832"/>
    <w:rsid w:val="000D72BD"/>
    <w:rsid w:val="000E552E"/>
    <w:rsid w:val="000F549F"/>
    <w:rsid w:val="00103C2A"/>
    <w:rsid w:val="00157C1B"/>
    <w:rsid w:val="00163C0E"/>
    <w:rsid w:val="00171E3C"/>
    <w:rsid w:val="0018118A"/>
    <w:rsid w:val="00191FC9"/>
    <w:rsid w:val="00196EB4"/>
    <w:rsid w:val="001A20C3"/>
    <w:rsid w:val="001B2A5C"/>
    <w:rsid w:val="001B55B8"/>
    <w:rsid w:val="001D3A5A"/>
    <w:rsid w:val="001F3BEF"/>
    <w:rsid w:val="0026751D"/>
    <w:rsid w:val="002676B9"/>
    <w:rsid w:val="00295C4E"/>
    <w:rsid w:val="002A00AC"/>
    <w:rsid w:val="002A7BBC"/>
    <w:rsid w:val="002D3164"/>
    <w:rsid w:val="002E0745"/>
    <w:rsid w:val="002E4E4A"/>
    <w:rsid w:val="002E7F2D"/>
    <w:rsid w:val="00302D33"/>
    <w:rsid w:val="0031060E"/>
    <w:rsid w:val="003122C7"/>
    <w:rsid w:val="00312D27"/>
    <w:rsid w:val="00323E2C"/>
    <w:rsid w:val="00391519"/>
    <w:rsid w:val="003934C0"/>
    <w:rsid w:val="003A2D25"/>
    <w:rsid w:val="003B0E41"/>
    <w:rsid w:val="003B1321"/>
    <w:rsid w:val="003F0FFD"/>
    <w:rsid w:val="003F190D"/>
    <w:rsid w:val="003F619B"/>
    <w:rsid w:val="0041022A"/>
    <w:rsid w:val="00427B2F"/>
    <w:rsid w:val="00450156"/>
    <w:rsid w:val="00475A95"/>
    <w:rsid w:val="004A7540"/>
    <w:rsid w:val="004B16A6"/>
    <w:rsid w:val="004E12CD"/>
    <w:rsid w:val="00505DDB"/>
    <w:rsid w:val="00507305"/>
    <w:rsid w:val="00522B88"/>
    <w:rsid w:val="00523472"/>
    <w:rsid w:val="00532F76"/>
    <w:rsid w:val="00545271"/>
    <w:rsid w:val="005455E3"/>
    <w:rsid w:val="0055725C"/>
    <w:rsid w:val="00574824"/>
    <w:rsid w:val="00590B39"/>
    <w:rsid w:val="0059553B"/>
    <w:rsid w:val="005A29F9"/>
    <w:rsid w:val="005B2D6C"/>
    <w:rsid w:val="005B4F94"/>
    <w:rsid w:val="005E3A08"/>
    <w:rsid w:val="00631872"/>
    <w:rsid w:val="00641108"/>
    <w:rsid w:val="00644D7E"/>
    <w:rsid w:val="00645479"/>
    <w:rsid w:val="006849AC"/>
    <w:rsid w:val="006E200C"/>
    <w:rsid w:val="007146C7"/>
    <w:rsid w:val="0073484A"/>
    <w:rsid w:val="00736ECC"/>
    <w:rsid w:val="007462B3"/>
    <w:rsid w:val="007565C9"/>
    <w:rsid w:val="00783C0F"/>
    <w:rsid w:val="007A59D2"/>
    <w:rsid w:val="007B2403"/>
    <w:rsid w:val="007C5D4C"/>
    <w:rsid w:val="007E1938"/>
    <w:rsid w:val="00802DC4"/>
    <w:rsid w:val="008205C4"/>
    <w:rsid w:val="00831073"/>
    <w:rsid w:val="008628B0"/>
    <w:rsid w:val="008A0D0B"/>
    <w:rsid w:val="008A24B8"/>
    <w:rsid w:val="008E0847"/>
    <w:rsid w:val="008F0EB2"/>
    <w:rsid w:val="008F4BCE"/>
    <w:rsid w:val="008F5090"/>
    <w:rsid w:val="00950655"/>
    <w:rsid w:val="00952A9E"/>
    <w:rsid w:val="009568A4"/>
    <w:rsid w:val="00975EBE"/>
    <w:rsid w:val="009917C0"/>
    <w:rsid w:val="009B1DF7"/>
    <w:rsid w:val="009E29B5"/>
    <w:rsid w:val="009E4B64"/>
    <w:rsid w:val="009F1D6E"/>
    <w:rsid w:val="00A02B1D"/>
    <w:rsid w:val="00A111F6"/>
    <w:rsid w:val="00A1226D"/>
    <w:rsid w:val="00A311B1"/>
    <w:rsid w:val="00A463FC"/>
    <w:rsid w:val="00A651F5"/>
    <w:rsid w:val="00A7201A"/>
    <w:rsid w:val="00A85562"/>
    <w:rsid w:val="00AA56CE"/>
    <w:rsid w:val="00AB57A1"/>
    <w:rsid w:val="00AB5C76"/>
    <w:rsid w:val="00AC3CF5"/>
    <w:rsid w:val="00AD0D45"/>
    <w:rsid w:val="00B11E49"/>
    <w:rsid w:val="00B1671B"/>
    <w:rsid w:val="00B17FC6"/>
    <w:rsid w:val="00B30C6F"/>
    <w:rsid w:val="00B32AF9"/>
    <w:rsid w:val="00BA4216"/>
    <w:rsid w:val="00BC55E2"/>
    <w:rsid w:val="00BD7B58"/>
    <w:rsid w:val="00BE58A5"/>
    <w:rsid w:val="00BF232A"/>
    <w:rsid w:val="00BF7FA6"/>
    <w:rsid w:val="00C01F58"/>
    <w:rsid w:val="00C13561"/>
    <w:rsid w:val="00C272F7"/>
    <w:rsid w:val="00C60358"/>
    <w:rsid w:val="00C67EDE"/>
    <w:rsid w:val="00C77A6F"/>
    <w:rsid w:val="00C93C2B"/>
    <w:rsid w:val="00CA1D9F"/>
    <w:rsid w:val="00CB7633"/>
    <w:rsid w:val="00CD0A84"/>
    <w:rsid w:val="00CD677E"/>
    <w:rsid w:val="00CE18CB"/>
    <w:rsid w:val="00CE20E3"/>
    <w:rsid w:val="00D003D2"/>
    <w:rsid w:val="00D06BE1"/>
    <w:rsid w:val="00D10CAF"/>
    <w:rsid w:val="00D41CA8"/>
    <w:rsid w:val="00D62E6C"/>
    <w:rsid w:val="00DA17FB"/>
    <w:rsid w:val="00DA46DA"/>
    <w:rsid w:val="00DA50EB"/>
    <w:rsid w:val="00DA707F"/>
    <w:rsid w:val="00DC55B3"/>
    <w:rsid w:val="00DC632C"/>
    <w:rsid w:val="00DC7949"/>
    <w:rsid w:val="00DE35A5"/>
    <w:rsid w:val="00E10325"/>
    <w:rsid w:val="00E33C03"/>
    <w:rsid w:val="00E36078"/>
    <w:rsid w:val="00E52F82"/>
    <w:rsid w:val="00E560D7"/>
    <w:rsid w:val="00E90E14"/>
    <w:rsid w:val="00ED13A7"/>
    <w:rsid w:val="00ED4B8F"/>
    <w:rsid w:val="00EE1F8C"/>
    <w:rsid w:val="00F21DDA"/>
    <w:rsid w:val="00F22043"/>
    <w:rsid w:val="00F22B8A"/>
    <w:rsid w:val="00F34653"/>
    <w:rsid w:val="00F43FF0"/>
    <w:rsid w:val="00F50CB5"/>
    <w:rsid w:val="00F91D9C"/>
    <w:rsid w:val="00FC7E46"/>
    <w:rsid w:val="00FE0F2B"/>
    <w:rsid w:val="00FE15F5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848EA"/>
  <w14:defaultImageDpi w14:val="0"/>
  <w15:docId w15:val="{67DC836A-3671-46EC-91D9-EAF83DD3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325"/>
  </w:style>
  <w:style w:type="paragraph" w:styleId="Heading1">
    <w:name w:val="heading 1"/>
    <w:basedOn w:val="Normal"/>
    <w:next w:val="Normal"/>
    <w:link w:val="Heading1Char"/>
    <w:uiPriority w:val="9"/>
    <w:qFormat/>
    <w:rsid w:val="00E1032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32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32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32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3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3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3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3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32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6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1032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24B8"/>
  </w:style>
  <w:style w:type="character" w:styleId="Hyperlink">
    <w:name w:val="Hyperlink"/>
    <w:basedOn w:val="DefaultParagraphFont"/>
    <w:uiPriority w:val="99"/>
    <w:unhideWhenUsed/>
    <w:rsid w:val="005E3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A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2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27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2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27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032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032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32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32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32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32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32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32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32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32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032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032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32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032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10325"/>
    <w:rPr>
      <w:b/>
      <w:bCs/>
    </w:rPr>
  </w:style>
  <w:style w:type="character" w:styleId="Emphasis">
    <w:name w:val="Emphasis"/>
    <w:basedOn w:val="DefaultParagraphFont"/>
    <w:uiPriority w:val="20"/>
    <w:qFormat/>
    <w:rsid w:val="00E10325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E1032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032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32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32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1032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032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1032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1032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1032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0325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FE0F2B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3122C7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8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5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8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7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7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65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Houman Layegh Mirhosseini</dc:creator>
  <cp:keywords/>
  <dc:description/>
  <cp:lastModifiedBy>hana m</cp:lastModifiedBy>
  <cp:revision>3</cp:revision>
  <dcterms:created xsi:type="dcterms:W3CDTF">2023-09-17T23:50:00Z</dcterms:created>
  <dcterms:modified xsi:type="dcterms:W3CDTF">2023-09-17T23:51:00Z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zotero-version="6.0.16"&gt;&lt;session id="TCZgYTvd"/&gt;&lt;style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